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DB99C" w14:textId="7F1F41E3" w:rsidR="00E877FC" w:rsidRDefault="00E877FC" w:rsidP="00E877FC">
      <w:pPr>
        <w:pStyle w:val="Ttulo1"/>
        <w:jc w:val="center"/>
        <w:rPr>
          <w:rFonts w:ascii="Arial" w:hAnsi="Arial" w:cs="Arial"/>
          <w:color w:val="auto"/>
          <w:sz w:val="22"/>
          <w:szCs w:val="22"/>
          <w:lang w:val="es-ES"/>
        </w:rPr>
      </w:pPr>
      <w:bookmarkStart w:id="0" w:name="_GoBack"/>
      <w:bookmarkEnd w:id="0"/>
      <w:r w:rsidRPr="00184C4C">
        <w:rPr>
          <w:rFonts w:ascii="Arial" w:hAnsi="Arial" w:cs="Arial"/>
          <w:color w:val="auto"/>
          <w:sz w:val="22"/>
          <w:szCs w:val="22"/>
          <w:lang w:val="es-ES"/>
        </w:rPr>
        <w:t xml:space="preserve">Anexo </w:t>
      </w:r>
      <w:r w:rsidR="00385468">
        <w:rPr>
          <w:rFonts w:ascii="Arial" w:hAnsi="Arial" w:cs="Arial"/>
          <w:color w:val="auto"/>
          <w:sz w:val="22"/>
          <w:szCs w:val="22"/>
          <w:lang w:val="es-ES"/>
        </w:rPr>
        <w:t>4.</w:t>
      </w:r>
      <w:r w:rsidRPr="00184C4C">
        <w:rPr>
          <w:rFonts w:ascii="Arial" w:hAnsi="Arial" w:cs="Arial"/>
          <w:color w:val="auto"/>
          <w:sz w:val="22"/>
          <w:szCs w:val="22"/>
          <w:lang w:val="es-ES"/>
        </w:rPr>
        <w:t xml:space="preserve"> Declaración jurada sobre delitos de discriminación, violencia de género, libertad sexual y trata de personas</w:t>
      </w:r>
    </w:p>
    <w:p w14:paraId="25B67DD3" w14:textId="77777777" w:rsidR="00E877FC" w:rsidRPr="0052581A" w:rsidRDefault="00E877FC" w:rsidP="00E877FC">
      <w:pPr>
        <w:rPr>
          <w:lang w:val="es-ES"/>
        </w:rPr>
      </w:pPr>
    </w:p>
    <w:p w14:paraId="6505CD8F" w14:textId="77777777" w:rsidR="00E877FC" w:rsidRPr="004574A0" w:rsidRDefault="00E877FC" w:rsidP="00E877FC">
      <w:pPr>
        <w:spacing w:after="0" w:line="240" w:lineRule="auto"/>
        <w:contextualSpacing/>
        <w:jc w:val="center"/>
        <w:rPr>
          <w:rFonts w:ascii="Arial" w:hAnsi="Arial" w:cs="Arial"/>
          <w:b/>
          <w:lang w:val="es-PE"/>
        </w:rPr>
      </w:pPr>
      <w:r w:rsidRPr="004574A0">
        <w:rPr>
          <w:rFonts w:ascii="Arial" w:hAnsi="Arial" w:cs="Arial"/>
          <w:b/>
          <w:lang w:val="es-PE"/>
        </w:rPr>
        <w:t>DECLARACION JURADA DE NO TENER UN PROCESO DE INVESTIGACIÓN O CONDENA POR LOS DELITOS DE DISCRIMINACIÓN, VIOLENCIA DE GÉNERO, CONTRA LA LIBERTAD SEXUAL Y TRATA DE PERSONAS CON FINES DE EXPLOTACIÓN SEXUAL</w:t>
      </w:r>
    </w:p>
    <w:p w14:paraId="2AABD2D9" w14:textId="77777777" w:rsidR="00E877FC" w:rsidRPr="004574A0" w:rsidRDefault="00E877FC" w:rsidP="00E877FC">
      <w:pPr>
        <w:spacing w:after="0" w:line="240" w:lineRule="auto"/>
        <w:ind w:hanging="720"/>
        <w:contextualSpacing/>
        <w:jc w:val="center"/>
        <w:rPr>
          <w:rFonts w:ascii="Arial" w:hAnsi="Arial" w:cs="Arial"/>
          <w:lang w:val="es-PE"/>
        </w:rPr>
      </w:pPr>
    </w:p>
    <w:p w14:paraId="1CC497E4" w14:textId="77777777" w:rsidR="00E877FC" w:rsidRPr="004574A0" w:rsidRDefault="00E877FC" w:rsidP="00E877FC">
      <w:pPr>
        <w:spacing w:after="0" w:line="240" w:lineRule="auto"/>
        <w:ind w:hanging="720"/>
        <w:contextualSpacing/>
        <w:jc w:val="center"/>
        <w:rPr>
          <w:rFonts w:ascii="Arial" w:hAnsi="Arial" w:cs="Arial"/>
          <w:lang w:val="es-PE"/>
        </w:rPr>
      </w:pPr>
    </w:p>
    <w:p w14:paraId="3D03BD20" w14:textId="77777777" w:rsidR="00E877FC" w:rsidRPr="004574A0" w:rsidRDefault="00E877FC" w:rsidP="00E877FC">
      <w:pPr>
        <w:spacing w:after="0" w:line="240" w:lineRule="auto"/>
        <w:ind w:hanging="720"/>
        <w:contextualSpacing/>
        <w:rPr>
          <w:rFonts w:ascii="Arial" w:hAnsi="Arial" w:cs="Arial"/>
          <w:lang w:val="es-PE"/>
        </w:rPr>
      </w:pPr>
    </w:p>
    <w:p w14:paraId="537B5069" w14:textId="0DB0B1D4" w:rsidR="00E877FC" w:rsidRPr="004574A0" w:rsidRDefault="00E877FC" w:rsidP="00E877FC">
      <w:pPr>
        <w:spacing w:after="0" w:line="240" w:lineRule="auto"/>
        <w:contextualSpacing/>
        <w:jc w:val="both"/>
        <w:rPr>
          <w:rFonts w:ascii="Arial" w:hAnsi="Arial" w:cs="Arial"/>
          <w:lang w:val="es-PE"/>
        </w:rPr>
      </w:pPr>
      <w:r w:rsidRPr="004574A0">
        <w:rPr>
          <w:rFonts w:ascii="Arial" w:hAnsi="Arial" w:cs="Arial"/>
          <w:lang w:val="es-PE"/>
        </w:rPr>
        <w:t>Yo, ……………………………………………………………………………, identificado/a con D.N.I. N.º ………………………, con domicilio en ……………………………………………………………</w:t>
      </w:r>
      <w:r w:rsidR="004574A0" w:rsidRPr="004574A0">
        <w:rPr>
          <w:rFonts w:ascii="Arial" w:hAnsi="Arial" w:cs="Arial"/>
          <w:lang w:val="es-PE"/>
        </w:rPr>
        <w:t>……</w:t>
      </w:r>
      <w:r w:rsidRPr="004574A0">
        <w:rPr>
          <w:rFonts w:ascii="Arial" w:hAnsi="Arial" w:cs="Arial"/>
          <w:lang w:val="es-PE"/>
        </w:rPr>
        <w:t>…………………………………</w:t>
      </w:r>
      <w:r w:rsidR="004574A0">
        <w:rPr>
          <w:rFonts w:ascii="Arial" w:hAnsi="Arial" w:cs="Arial"/>
          <w:lang w:val="es-PE"/>
        </w:rPr>
        <w:t xml:space="preserve">, </w:t>
      </w:r>
      <w:r w:rsidRPr="004574A0">
        <w:rPr>
          <w:rFonts w:ascii="Arial" w:hAnsi="Arial" w:cs="Arial"/>
          <w:lang w:val="es-PE"/>
        </w:rPr>
        <w:t>declaro bajo juramento que, a la fecha, no he sido sentenciado ni me encuentro incurso en un proceso de investigación por los delitos de discriminación, violencia de género, contra la libertad sexual, en cualquier modalidad, y la trata de personas con fines de explotación sexual.</w:t>
      </w:r>
    </w:p>
    <w:p w14:paraId="3CC8B98A" w14:textId="77777777" w:rsidR="00E877FC" w:rsidRPr="004574A0" w:rsidRDefault="00E877FC" w:rsidP="00E877FC">
      <w:pPr>
        <w:spacing w:after="0" w:line="240" w:lineRule="auto"/>
        <w:ind w:left="720" w:hanging="720"/>
        <w:contextualSpacing/>
        <w:jc w:val="both"/>
        <w:rPr>
          <w:rFonts w:ascii="Arial" w:hAnsi="Arial" w:cs="Arial"/>
          <w:lang w:val="es-PE"/>
        </w:rPr>
      </w:pPr>
    </w:p>
    <w:p w14:paraId="7B82C476" w14:textId="77777777" w:rsidR="00E877FC" w:rsidRPr="004574A0" w:rsidRDefault="00E877FC" w:rsidP="00E877FC">
      <w:pPr>
        <w:spacing w:after="0" w:line="240" w:lineRule="auto"/>
        <w:contextualSpacing/>
        <w:jc w:val="both"/>
        <w:rPr>
          <w:rFonts w:ascii="Arial" w:hAnsi="Arial" w:cs="Arial"/>
          <w:lang w:val="es-PE"/>
        </w:rPr>
      </w:pPr>
      <w:r w:rsidRPr="004574A0">
        <w:rPr>
          <w:rFonts w:ascii="Arial" w:hAnsi="Arial" w:cs="Arial"/>
          <w:lang w:val="es-PE"/>
        </w:rPr>
        <w:t>En caso de que la información que proporciono resulte ser falsa, declaro haber incurrido en delito de falsa declaración en concordancia con el Art. IV, 1.7 del Título Preliminar de la Ley N.º 27444 del Procedimiento Administrativo General (Principio de presunción de veracidad). En señal de conformidad firmo el presente documento.</w:t>
      </w:r>
    </w:p>
    <w:p w14:paraId="62B7E132" w14:textId="77777777" w:rsidR="00E877FC" w:rsidRPr="004574A0" w:rsidRDefault="00E877FC" w:rsidP="00E877FC">
      <w:pPr>
        <w:spacing w:after="0" w:line="240" w:lineRule="auto"/>
        <w:ind w:left="720" w:hanging="720"/>
        <w:contextualSpacing/>
        <w:jc w:val="both"/>
        <w:rPr>
          <w:rFonts w:ascii="Arial" w:hAnsi="Arial" w:cs="Arial"/>
          <w:lang w:val="es-PE"/>
        </w:rPr>
      </w:pPr>
    </w:p>
    <w:p w14:paraId="43471E98" w14:textId="77777777" w:rsidR="00E877FC" w:rsidRPr="004574A0" w:rsidRDefault="00E877FC" w:rsidP="00E877FC">
      <w:pPr>
        <w:spacing w:after="0" w:line="240" w:lineRule="auto"/>
        <w:ind w:left="720" w:hanging="720"/>
        <w:contextualSpacing/>
        <w:jc w:val="both"/>
        <w:rPr>
          <w:rFonts w:ascii="Arial" w:hAnsi="Arial" w:cs="Arial"/>
          <w:lang w:val="es-PE"/>
        </w:rPr>
      </w:pPr>
    </w:p>
    <w:p w14:paraId="1A6D887C" w14:textId="77777777" w:rsidR="00E877FC" w:rsidRPr="004574A0" w:rsidRDefault="00E877FC" w:rsidP="00E877FC">
      <w:pPr>
        <w:spacing w:after="0" w:line="240" w:lineRule="auto"/>
        <w:contextualSpacing/>
        <w:jc w:val="both"/>
        <w:rPr>
          <w:rFonts w:ascii="Arial" w:hAnsi="Arial" w:cs="Arial"/>
          <w:lang w:val="es-PE"/>
        </w:rPr>
      </w:pPr>
      <w:r w:rsidRPr="004574A0">
        <w:rPr>
          <w:rFonts w:ascii="Arial" w:hAnsi="Arial" w:cs="Arial"/>
          <w:lang w:val="es-PE"/>
        </w:rPr>
        <w:t>Lima, .... de ………… de 2025.</w:t>
      </w:r>
    </w:p>
    <w:p w14:paraId="7719B9A9" w14:textId="77777777" w:rsidR="00E877FC" w:rsidRPr="004574A0" w:rsidRDefault="00E877FC" w:rsidP="00E877FC">
      <w:pPr>
        <w:spacing w:after="0" w:line="240" w:lineRule="auto"/>
        <w:contextualSpacing/>
        <w:jc w:val="both"/>
        <w:rPr>
          <w:rFonts w:ascii="Arial" w:hAnsi="Arial" w:cs="Arial"/>
          <w:lang w:val="es-PE"/>
        </w:rPr>
      </w:pPr>
    </w:p>
    <w:p w14:paraId="30F48693" w14:textId="77777777" w:rsidR="00E877FC" w:rsidRPr="004574A0" w:rsidRDefault="00E877FC" w:rsidP="00E877FC">
      <w:pPr>
        <w:spacing w:after="0" w:line="240" w:lineRule="auto"/>
        <w:ind w:hanging="720"/>
        <w:contextualSpacing/>
        <w:rPr>
          <w:rFonts w:ascii="Arial" w:hAnsi="Arial" w:cs="Arial"/>
          <w:lang w:val="es-PE"/>
        </w:rPr>
      </w:pPr>
    </w:p>
    <w:p w14:paraId="2FDB8ABF" w14:textId="77777777" w:rsidR="00E877FC" w:rsidRPr="004574A0" w:rsidRDefault="00E877FC" w:rsidP="00E877FC">
      <w:pPr>
        <w:spacing w:after="0" w:line="240" w:lineRule="auto"/>
        <w:ind w:hanging="720"/>
        <w:contextualSpacing/>
        <w:rPr>
          <w:rFonts w:ascii="Arial" w:hAnsi="Arial" w:cs="Arial"/>
          <w:lang w:val="es-PE"/>
        </w:rPr>
      </w:pPr>
    </w:p>
    <w:p w14:paraId="146696F5" w14:textId="77777777" w:rsidR="00E877FC" w:rsidRPr="004574A0" w:rsidRDefault="00E877FC" w:rsidP="00E877FC">
      <w:pPr>
        <w:spacing w:after="0" w:line="240" w:lineRule="auto"/>
        <w:ind w:hanging="720"/>
        <w:contextualSpacing/>
        <w:rPr>
          <w:rFonts w:ascii="Arial" w:hAnsi="Arial" w:cs="Arial"/>
          <w:lang w:val="es-PE"/>
        </w:rPr>
      </w:pPr>
    </w:p>
    <w:tbl>
      <w:tblPr>
        <w:tblStyle w:val="Tablaconcuadrcula"/>
        <w:tblW w:w="0" w:type="auto"/>
        <w:tblLook w:val="04A0" w:firstRow="1" w:lastRow="0" w:firstColumn="1" w:lastColumn="0" w:noHBand="0" w:noVBand="1"/>
      </w:tblPr>
      <w:tblGrid>
        <w:gridCol w:w="3964"/>
      </w:tblGrid>
      <w:tr w:rsidR="004574A0" w14:paraId="0129EBE4" w14:textId="77777777" w:rsidTr="009A3C27">
        <w:tc>
          <w:tcPr>
            <w:tcW w:w="3964" w:type="dxa"/>
            <w:tcBorders>
              <w:top w:val="nil"/>
              <w:left w:val="nil"/>
              <w:right w:val="nil"/>
            </w:tcBorders>
          </w:tcPr>
          <w:p w14:paraId="3DB716D6" w14:textId="77777777" w:rsidR="004574A0" w:rsidRDefault="004574A0" w:rsidP="009A3C27">
            <w:pPr>
              <w:contextualSpacing/>
              <w:jc w:val="center"/>
              <w:rPr>
                <w:rFonts w:ascii="Arial" w:hAnsi="Arial" w:cs="Arial"/>
                <w:lang w:val="es-PE"/>
              </w:rPr>
            </w:pPr>
            <w:r>
              <w:rPr>
                <w:rFonts w:ascii="Arial" w:hAnsi="Arial" w:cs="Arial"/>
                <w:lang w:val="es-PE"/>
              </w:rPr>
              <w:t>(Firma)</w:t>
            </w:r>
          </w:p>
          <w:p w14:paraId="76BE64B2" w14:textId="1E756C85" w:rsidR="004574A0" w:rsidRDefault="004574A0" w:rsidP="009A3C27">
            <w:pPr>
              <w:contextualSpacing/>
              <w:jc w:val="center"/>
              <w:rPr>
                <w:rFonts w:ascii="Arial" w:hAnsi="Arial" w:cs="Arial"/>
                <w:lang w:val="es-PE"/>
              </w:rPr>
            </w:pPr>
          </w:p>
        </w:tc>
      </w:tr>
    </w:tbl>
    <w:p w14:paraId="7DA2BD5D" w14:textId="77777777" w:rsidR="004574A0" w:rsidRDefault="004574A0" w:rsidP="004574A0">
      <w:pPr>
        <w:spacing w:after="0" w:line="240" w:lineRule="auto"/>
        <w:ind w:hanging="720"/>
        <w:contextualSpacing/>
        <w:jc w:val="both"/>
        <w:rPr>
          <w:rFonts w:ascii="Arial" w:hAnsi="Arial" w:cs="Arial"/>
          <w:i/>
          <w:iCs/>
          <w:lang w:val="es-PE"/>
        </w:rPr>
      </w:pPr>
      <w:r w:rsidRPr="00DB6711">
        <w:rPr>
          <w:rFonts w:ascii="Arial" w:hAnsi="Arial" w:cs="Arial"/>
          <w:i/>
          <w:iCs/>
          <w:lang w:val="es-PE"/>
        </w:rPr>
        <w:tab/>
      </w:r>
    </w:p>
    <w:p w14:paraId="404B3A9B" w14:textId="19D0E30A" w:rsidR="004574A0" w:rsidRPr="00DB6711" w:rsidRDefault="004574A0" w:rsidP="004574A0">
      <w:pPr>
        <w:spacing w:after="0" w:line="240" w:lineRule="auto"/>
        <w:contextualSpacing/>
        <w:jc w:val="both"/>
        <w:rPr>
          <w:rFonts w:ascii="Arial" w:hAnsi="Arial" w:cs="Arial"/>
          <w:i/>
          <w:iCs/>
          <w:lang w:val="es-PE"/>
        </w:rPr>
      </w:pPr>
      <w:r w:rsidRPr="00DB6711">
        <w:rPr>
          <w:rFonts w:ascii="Arial" w:hAnsi="Arial" w:cs="Arial"/>
          <w:i/>
          <w:iCs/>
          <w:lang w:val="es-PE"/>
        </w:rPr>
        <w:t>Nombres completos</w:t>
      </w:r>
    </w:p>
    <w:p w14:paraId="7F96ABA4" w14:textId="6821E0EA" w:rsidR="00E877FC" w:rsidRPr="004574A0" w:rsidRDefault="00E877FC" w:rsidP="00E877FC">
      <w:pPr>
        <w:spacing w:after="0" w:line="240" w:lineRule="auto"/>
        <w:ind w:left="720" w:hanging="720"/>
        <w:contextualSpacing/>
        <w:rPr>
          <w:rFonts w:ascii="Arial" w:hAnsi="Arial" w:cs="Arial"/>
          <w:lang w:val="es-PE"/>
        </w:rPr>
      </w:pPr>
    </w:p>
    <w:p w14:paraId="5243B82D" w14:textId="77777777" w:rsidR="00E877FC" w:rsidRDefault="00E877FC" w:rsidP="00E877FC">
      <w:pPr>
        <w:spacing w:after="0" w:line="240" w:lineRule="auto"/>
        <w:ind w:hanging="720"/>
        <w:contextualSpacing/>
        <w:rPr>
          <w:rFonts w:ascii="Arial Narrow" w:hAnsi="Arial Narrow"/>
          <w:lang w:val="es-PE"/>
        </w:rPr>
      </w:pPr>
    </w:p>
    <w:p w14:paraId="566E9096" w14:textId="77777777" w:rsidR="00E877FC" w:rsidRDefault="00E877FC">
      <w:pPr>
        <w:rPr>
          <w:lang w:val="es-ES"/>
        </w:rPr>
      </w:pPr>
    </w:p>
    <w:p w14:paraId="548183D4" w14:textId="7056AA1A" w:rsidR="00E877FC" w:rsidRPr="00A5555A" w:rsidRDefault="00E877FC" w:rsidP="00E877FC">
      <w:pPr>
        <w:jc w:val="center"/>
        <w:rPr>
          <w:rFonts w:ascii="Arial Narrow" w:eastAsia="Arial" w:hAnsi="Arial Narrow" w:cs="Arial"/>
          <w:b/>
          <w:sz w:val="20"/>
          <w:szCs w:val="20"/>
        </w:rPr>
      </w:pPr>
    </w:p>
    <w:p w14:paraId="44A6F7E9" w14:textId="77777777" w:rsidR="0052581A" w:rsidRPr="0052581A" w:rsidRDefault="0052581A" w:rsidP="0052581A">
      <w:pPr>
        <w:rPr>
          <w:lang w:val="es-ES"/>
        </w:rPr>
      </w:pPr>
    </w:p>
    <w:sectPr w:rsidR="0052581A" w:rsidRPr="0052581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774F" w14:textId="77777777" w:rsidR="00E06E1C" w:rsidRDefault="00E06E1C" w:rsidP="00D169E2">
      <w:pPr>
        <w:spacing w:after="0" w:line="240" w:lineRule="auto"/>
      </w:pPr>
      <w:r>
        <w:separator/>
      </w:r>
    </w:p>
  </w:endnote>
  <w:endnote w:type="continuationSeparator" w:id="0">
    <w:p w14:paraId="72A9AD07" w14:textId="77777777" w:rsidR="00E06E1C" w:rsidRDefault="00E06E1C" w:rsidP="00D1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lober Regular">
    <w:altName w:val="Calibri"/>
    <w:panose1 w:val="00000000000000000000"/>
    <w:charset w:val="00"/>
    <w:family w:val="modern"/>
    <w:notTrueType/>
    <w:pitch w:val="variable"/>
    <w:sig w:usb0="A00002AF"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D9FDB" w14:textId="77777777" w:rsidR="00E06E1C" w:rsidRDefault="00E06E1C" w:rsidP="00D169E2">
      <w:pPr>
        <w:spacing w:after="0" w:line="240" w:lineRule="auto"/>
      </w:pPr>
      <w:r>
        <w:separator/>
      </w:r>
    </w:p>
  </w:footnote>
  <w:footnote w:type="continuationSeparator" w:id="0">
    <w:p w14:paraId="3BDA0040" w14:textId="77777777" w:rsidR="00E06E1C" w:rsidRDefault="00E06E1C" w:rsidP="00D1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8A3F" w14:textId="43B19B7F" w:rsidR="009A3C27" w:rsidRDefault="009A3C27">
    <w:pPr>
      <w:pStyle w:val="Encabezado"/>
    </w:pPr>
    <w:r>
      <w:rPr>
        <w:noProof/>
        <w:lang w:val="en-US"/>
      </w:rPr>
      <w:drawing>
        <wp:anchor distT="0" distB="0" distL="114300" distR="114300" simplePos="0" relativeHeight="251658240" behindDoc="0" locked="0" layoutInCell="1" allowOverlap="1" wp14:anchorId="1BCCCCDD" wp14:editId="7132E3CD">
          <wp:simplePos x="0" y="0"/>
          <wp:positionH relativeFrom="column">
            <wp:posOffset>-680085</wp:posOffset>
          </wp:positionH>
          <wp:positionV relativeFrom="paragraph">
            <wp:posOffset>-192405</wp:posOffset>
          </wp:positionV>
          <wp:extent cx="1838325" cy="514489"/>
          <wp:effectExtent l="0" t="0" r="0" b="0"/>
          <wp:wrapSquare wrapText="bothSides"/>
          <wp:docPr id="2" name="Imagen 2" descr="Consorcio de Investigación Económica y Social (CIES) - CISEPA | Centro de  Investigaciones Sociológicas, Económicas, Políticas y Antropológicas –  Pontificia Universidad Católica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orcio de Investigación Económica y Social (CIES) - CISEPA | Centro de  Investigaciones Sociológicas, Económicas, Políticas y Antropológicas –  Pontificia Universidad Católica del Per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1448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BDC"/>
    <w:multiLevelType w:val="hybridMultilevel"/>
    <w:tmpl w:val="F56E0A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C8C6230"/>
    <w:multiLevelType w:val="hybridMultilevel"/>
    <w:tmpl w:val="65DC204E"/>
    <w:lvl w:ilvl="0" w:tplc="7AA21516">
      <w:start w:val="1"/>
      <w:numFmt w:val="decimal"/>
      <w:lvlText w:val="%1."/>
      <w:lvlJc w:val="left"/>
      <w:pPr>
        <w:ind w:left="1065" w:hanging="705"/>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DB559A1"/>
    <w:multiLevelType w:val="hybridMultilevel"/>
    <w:tmpl w:val="631A321A"/>
    <w:lvl w:ilvl="0" w:tplc="280A0011">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291AAA"/>
    <w:multiLevelType w:val="hybridMultilevel"/>
    <w:tmpl w:val="22EE7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457186"/>
    <w:multiLevelType w:val="hybridMultilevel"/>
    <w:tmpl w:val="F9408DA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C1EB5"/>
    <w:multiLevelType w:val="hybridMultilevel"/>
    <w:tmpl w:val="5B94CF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74B25B3"/>
    <w:multiLevelType w:val="hybridMultilevel"/>
    <w:tmpl w:val="D5303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D4210"/>
    <w:multiLevelType w:val="hybridMultilevel"/>
    <w:tmpl w:val="44D034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BE8194F"/>
    <w:multiLevelType w:val="multilevel"/>
    <w:tmpl w:val="F530DA4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A82E77"/>
    <w:multiLevelType w:val="hybridMultilevel"/>
    <w:tmpl w:val="86F604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3A6295B"/>
    <w:multiLevelType w:val="hybridMultilevel"/>
    <w:tmpl w:val="7158D73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3DA7038"/>
    <w:multiLevelType w:val="hybridMultilevel"/>
    <w:tmpl w:val="4A285E44"/>
    <w:lvl w:ilvl="0" w:tplc="5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263B32"/>
    <w:multiLevelType w:val="hybridMultilevel"/>
    <w:tmpl w:val="3DCC280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60763EF"/>
    <w:multiLevelType w:val="hybridMultilevel"/>
    <w:tmpl w:val="18FA7AE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398B52BC"/>
    <w:multiLevelType w:val="hybridMultilevel"/>
    <w:tmpl w:val="788CF9E4"/>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5" w15:restartNumberingAfterBreak="0">
    <w:nsid w:val="3DB92853"/>
    <w:multiLevelType w:val="multilevel"/>
    <w:tmpl w:val="42FE95B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306D6"/>
    <w:multiLevelType w:val="hybridMultilevel"/>
    <w:tmpl w:val="F6DCFAC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E7F65"/>
    <w:multiLevelType w:val="hybridMultilevel"/>
    <w:tmpl w:val="4D9486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56263DEC"/>
    <w:multiLevelType w:val="hybridMultilevel"/>
    <w:tmpl w:val="47145AE2"/>
    <w:lvl w:ilvl="0" w:tplc="580A0013">
      <w:start w:val="1"/>
      <w:numFmt w:val="upperRoman"/>
      <w:lvlText w:val="%1."/>
      <w:lvlJc w:val="right"/>
      <w:pPr>
        <w:ind w:left="360" w:hanging="360"/>
      </w:pPr>
      <w:rPr>
        <w:rFonts w:hint="default"/>
      </w:rPr>
    </w:lvl>
    <w:lvl w:ilvl="1" w:tplc="280A0001">
      <w:start w:val="1"/>
      <w:numFmt w:val="bullet"/>
      <w:lvlText w:val=""/>
      <w:lvlJc w:val="left"/>
      <w:pPr>
        <w:ind w:left="1080" w:hanging="360"/>
      </w:pPr>
      <w:rPr>
        <w:rFonts w:ascii="Symbol" w:hAnsi="Symbol" w:hint="default"/>
      </w:r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9" w15:restartNumberingAfterBreak="0">
    <w:nsid w:val="5675175A"/>
    <w:multiLevelType w:val="hybridMultilevel"/>
    <w:tmpl w:val="F08CAF3C"/>
    <w:lvl w:ilvl="0" w:tplc="1A94F53E">
      <w:start w:val="5"/>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BC908DF"/>
    <w:multiLevelType w:val="hybridMultilevel"/>
    <w:tmpl w:val="E034D7CA"/>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514646"/>
    <w:multiLevelType w:val="hybridMultilevel"/>
    <w:tmpl w:val="49163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50F88"/>
    <w:multiLevelType w:val="hybridMultilevel"/>
    <w:tmpl w:val="4916398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2454547"/>
    <w:multiLevelType w:val="hybridMultilevel"/>
    <w:tmpl w:val="F71A648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8FC4DD0"/>
    <w:multiLevelType w:val="hybridMultilevel"/>
    <w:tmpl w:val="647AF3A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C84561E"/>
    <w:multiLevelType w:val="hybridMultilevel"/>
    <w:tmpl w:val="CD781A56"/>
    <w:lvl w:ilvl="0" w:tplc="0C0A0003">
      <w:start w:val="1"/>
      <w:numFmt w:val="bullet"/>
      <w:lvlText w:val="o"/>
      <w:lvlJc w:val="left"/>
      <w:pPr>
        <w:ind w:left="1128" w:hanging="360"/>
      </w:pPr>
      <w:rPr>
        <w:rFonts w:ascii="Courier New" w:hAnsi="Courier New" w:cs="Courier New" w:hint="default"/>
      </w:rPr>
    </w:lvl>
    <w:lvl w:ilvl="1" w:tplc="0C0A0003">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num w:numId="1">
    <w:abstractNumId w:val="18"/>
  </w:num>
  <w:num w:numId="2">
    <w:abstractNumId w:val="12"/>
  </w:num>
  <w:num w:numId="3">
    <w:abstractNumId w:val="1"/>
  </w:num>
  <w:num w:numId="4">
    <w:abstractNumId w:val="11"/>
  </w:num>
  <w:num w:numId="5">
    <w:abstractNumId w:val="20"/>
  </w:num>
  <w:num w:numId="6">
    <w:abstractNumId w:val="10"/>
  </w:num>
  <w:num w:numId="7">
    <w:abstractNumId w:val="23"/>
  </w:num>
  <w:num w:numId="8">
    <w:abstractNumId w:val="5"/>
  </w:num>
  <w:num w:numId="9">
    <w:abstractNumId w:val="22"/>
  </w:num>
  <w:num w:numId="10">
    <w:abstractNumId w:val="14"/>
  </w:num>
  <w:num w:numId="11">
    <w:abstractNumId w:val="8"/>
  </w:num>
  <w:num w:numId="12">
    <w:abstractNumId w:val="0"/>
  </w:num>
  <w:num w:numId="13">
    <w:abstractNumId w:val="21"/>
  </w:num>
  <w:num w:numId="14">
    <w:abstractNumId w:val="7"/>
  </w:num>
  <w:num w:numId="15">
    <w:abstractNumId w:val="9"/>
  </w:num>
  <w:num w:numId="16">
    <w:abstractNumId w:val="24"/>
  </w:num>
  <w:num w:numId="17">
    <w:abstractNumId w:val="25"/>
  </w:num>
  <w:num w:numId="18">
    <w:abstractNumId w:val="16"/>
  </w:num>
  <w:num w:numId="19">
    <w:abstractNumId w:val="4"/>
  </w:num>
  <w:num w:numId="20">
    <w:abstractNumId w:val="19"/>
  </w:num>
  <w:num w:numId="21">
    <w:abstractNumId w:val="17"/>
  </w:num>
  <w:num w:numId="22">
    <w:abstractNumId w:val="2"/>
  </w:num>
  <w:num w:numId="23">
    <w:abstractNumId w:val="15"/>
  </w:num>
  <w:num w:numId="24">
    <w:abstractNumId w:val="3"/>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E2"/>
    <w:rsid w:val="00025464"/>
    <w:rsid w:val="00053883"/>
    <w:rsid w:val="00062B29"/>
    <w:rsid w:val="000B0F6C"/>
    <w:rsid w:val="000D0CC2"/>
    <w:rsid w:val="000E505F"/>
    <w:rsid w:val="0010602B"/>
    <w:rsid w:val="001334E0"/>
    <w:rsid w:val="0013793B"/>
    <w:rsid w:val="0016062F"/>
    <w:rsid w:val="00184AD7"/>
    <w:rsid w:val="00184C4C"/>
    <w:rsid w:val="00190F68"/>
    <w:rsid w:val="001B285E"/>
    <w:rsid w:val="001C3BC8"/>
    <w:rsid w:val="001F1818"/>
    <w:rsid w:val="002412CF"/>
    <w:rsid w:val="002545AD"/>
    <w:rsid w:val="00267D82"/>
    <w:rsid w:val="002B43AD"/>
    <w:rsid w:val="002C5FF1"/>
    <w:rsid w:val="002E0FC1"/>
    <w:rsid w:val="002E58BB"/>
    <w:rsid w:val="002E5A47"/>
    <w:rsid w:val="002E7743"/>
    <w:rsid w:val="00312763"/>
    <w:rsid w:val="003147EB"/>
    <w:rsid w:val="00317123"/>
    <w:rsid w:val="003561C4"/>
    <w:rsid w:val="00361D45"/>
    <w:rsid w:val="00373FCB"/>
    <w:rsid w:val="003852ED"/>
    <w:rsid w:val="00385468"/>
    <w:rsid w:val="003C518C"/>
    <w:rsid w:val="003F3021"/>
    <w:rsid w:val="004118DC"/>
    <w:rsid w:val="004133D6"/>
    <w:rsid w:val="00455E64"/>
    <w:rsid w:val="004574A0"/>
    <w:rsid w:val="00480336"/>
    <w:rsid w:val="00483FCE"/>
    <w:rsid w:val="00490A38"/>
    <w:rsid w:val="004A2F73"/>
    <w:rsid w:val="004B3520"/>
    <w:rsid w:val="004C06FA"/>
    <w:rsid w:val="004D3696"/>
    <w:rsid w:val="004D4676"/>
    <w:rsid w:val="004D5656"/>
    <w:rsid w:val="004F4396"/>
    <w:rsid w:val="00510686"/>
    <w:rsid w:val="0051315C"/>
    <w:rsid w:val="00513F11"/>
    <w:rsid w:val="00514917"/>
    <w:rsid w:val="0051598C"/>
    <w:rsid w:val="00522E7D"/>
    <w:rsid w:val="0052581A"/>
    <w:rsid w:val="0056122F"/>
    <w:rsid w:val="005A392B"/>
    <w:rsid w:val="005A7B3B"/>
    <w:rsid w:val="005D2EAD"/>
    <w:rsid w:val="005D7299"/>
    <w:rsid w:val="005E4A26"/>
    <w:rsid w:val="00611736"/>
    <w:rsid w:val="00617849"/>
    <w:rsid w:val="00656868"/>
    <w:rsid w:val="006643A9"/>
    <w:rsid w:val="00673F1B"/>
    <w:rsid w:val="00680F15"/>
    <w:rsid w:val="006B55E8"/>
    <w:rsid w:val="006C6215"/>
    <w:rsid w:val="0071347D"/>
    <w:rsid w:val="00715E83"/>
    <w:rsid w:val="007640A9"/>
    <w:rsid w:val="00764699"/>
    <w:rsid w:val="007C123C"/>
    <w:rsid w:val="007E08FC"/>
    <w:rsid w:val="007F59D3"/>
    <w:rsid w:val="00813952"/>
    <w:rsid w:val="00814D8D"/>
    <w:rsid w:val="0082494B"/>
    <w:rsid w:val="00844FB8"/>
    <w:rsid w:val="008518C1"/>
    <w:rsid w:val="0085590C"/>
    <w:rsid w:val="008578A9"/>
    <w:rsid w:val="0088004E"/>
    <w:rsid w:val="008860EA"/>
    <w:rsid w:val="008A5C87"/>
    <w:rsid w:val="008B4AA3"/>
    <w:rsid w:val="008D1233"/>
    <w:rsid w:val="008E000D"/>
    <w:rsid w:val="008F0E2B"/>
    <w:rsid w:val="00911315"/>
    <w:rsid w:val="00924BD7"/>
    <w:rsid w:val="00962764"/>
    <w:rsid w:val="0096295A"/>
    <w:rsid w:val="00972081"/>
    <w:rsid w:val="00997F28"/>
    <w:rsid w:val="009A3C27"/>
    <w:rsid w:val="009E225B"/>
    <w:rsid w:val="00A001FE"/>
    <w:rsid w:val="00A02D97"/>
    <w:rsid w:val="00A13909"/>
    <w:rsid w:val="00A33D72"/>
    <w:rsid w:val="00A411E2"/>
    <w:rsid w:val="00A45E6E"/>
    <w:rsid w:val="00A83D5A"/>
    <w:rsid w:val="00AA7086"/>
    <w:rsid w:val="00AB5C51"/>
    <w:rsid w:val="00AF593D"/>
    <w:rsid w:val="00B104C3"/>
    <w:rsid w:val="00B2193F"/>
    <w:rsid w:val="00B2222F"/>
    <w:rsid w:val="00B26226"/>
    <w:rsid w:val="00B46425"/>
    <w:rsid w:val="00B46492"/>
    <w:rsid w:val="00B50DEE"/>
    <w:rsid w:val="00B66CB2"/>
    <w:rsid w:val="00B87D6C"/>
    <w:rsid w:val="00BA078D"/>
    <w:rsid w:val="00BB6D98"/>
    <w:rsid w:val="00BC72C0"/>
    <w:rsid w:val="00BD5D14"/>
    <w:rsid w:val="00C120B0"/>
    <w:rsid w:val="00C459D9"/>
    <w:rsid w:val="00CA5CBB"/>
    <w:rsid w:val="00CB115E"/>
    <w:rsid w:val="00CC267E"/>
    <w:rsid w:val="00CC4DD0"/>
    <w:rsid w:val="00CE4FE2"/>
    <w:rsid w:val="00CE6488"/>
    <w:rsid w:val="00CF20A3"/>
    <w:rsid w:val="00D169E2"/>
    <w:rsid w:val="00D26387"/>
    <w:rsid w:val="00D93421"/>
    <w:rsid w:val="00DA1231"/>
    <w:rsid w:val="00DB6711"/>
    <w:rsid w:val="00DC7D2F"/>
    <w:rsid w:val="00E06E1C"/>
    <w:rsid w:val="00E21733"/>
    <w:rsid w:val="00E25128"/>
    <w:rsid w:val="00E536B1"/>
    <w:rsid w:val="00E877FC"/>
    <w:rsid w:val="00EA5F7A"/>
    <w:rsid w:val="00EC3854"/>
    <w:rsid w:val="00EF0B13"/>
    <w:rsid w:val="00F11BC9"/>
    <w:rsid w:val="00F2403D"/>
    <w:rsid w:val="00F85539"/>
    <w:rsid w:val="00FB5592"/>
    <w:rsid w:val="00FB6822"/>
    <w:rsid w:val="00FD27A2"/>
    <w:rsid w:val="00FD2997"/>
    <w:rsid w:val="00FE3E6F"/>
    <w:rsid w:val="00FE4056"/>
    <w:rsid w:val="00FF0917"/>
    <w:rsid w:val="00FF6891"/>
    <w:rsid w:val="167D2497"/>
    <w:rsid w:val="2083395C"/>
    <w:rsid w:val="5FB118E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52A5E"/>
  <w15:chartTrackingRefBased/>
  <w15:docId w15:val="{320F3542-8818-4DB7-9792-DB35C66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6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6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169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69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69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69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69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69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69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69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69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169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9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9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9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9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9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9E2"/>
    <w:rPr>
      <w:rFonts w:eastAsiaTheme="majorEastAsia" w:cstheme="majorBidi"/>
      <w:color w:val="272727" w:themeColor="text1" w:themeTint="D8"/>
    </w:rPr>
  </w:style>
  <w:style w:type="paragraph" w:styleId="Ttulo">
    <w:name w:val="Title"/>
    <w:basedOn w:val="Normal"/>
    <w:next w:val="Normal"/>
    <w:link w:val="TtuloCar"/>
    <w:uiPriority w:val="10"/>
    <w:qFormat/>
    <w:rsid w:val="00D1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9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9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69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9E2"/>
    <w:pPr>
      <w:spacing w:before="160"/>
      <w:jc w:val="center"/>
    </w:pPr>
    <w:rPr>
      <w:i/>
      <w:iCs/>
      <w:color w:val="404040" w:themeColor="text1" w:themeTint="BF"/>
    </w:rPr>
  </w:style>
  <w:style w:type="character" w:customStyle="1" w:styleId="CitaCar">
    <w:name w:val="Cita Car"/>
    <w:basedOn w:val="Fuentedeprrafopredeter"/>
    <w:link w:val="Cita"/>
    <w:uiPriority w:val="29"/>
    <w:rsid w:val="00D169E2"/>
    <w:rPr>
      <w:i/>
      <w:iCs/>
      <w:color w:val="404040" w:themeColor="text1" w:themeTint="BF"/>
    </w:rPr>
  </w:style>
  <w:style w:type="paragraph" w:styleId="Prrafodelista">
    <w:name w:val="List Paragraph"/>
    <w:aliases w:val="Párrafo de lista1,Fundamentacion,Párrafo de lista11,Párrafo de lista111,paul2,Bulleted List,List number Paragraph,SOP_bullet1,Ha,SUBTITU MEMO,Footnote,Lista 123,Viñeta normal"/>
    <w:basedOn w:val="Normal"/>
    <w:link w:val="PrrafodelistaCar"/>
    <w:uiPriority w:val="34"/>
    <w:qFormat/>
    <w:rsid w:val="00D169E2"/>
    <w:pPr>
      <w:ind w:left="720"/>
      <w:contextualSpacing/>
    </w:pPr>
  </w:style>
  <w:style w:type="character" w:styleId="nfasisintenso">
    <w:name w:val="Intense Emphasis"/>
    <w:basedOn w:val="Fuentedeprrafopredeter"/>
    <w:uiPriority w:val="21"/>
    <w:qFormat/>
    <w:rsid w:val="00D169E2"/>
    <w:rPr>
      <w:i/>
      <w:iCs/>
      <w:color w:val="0F4761" w:themeColor="accent1" w:themeShade="BF"/>
    </w:rPr>
  </w:style>
  <w:style w:type="paragraph" w:styleId="Citadestacada">
    <w:name w:val="Intense Quote"/>
    <w:basedOn w:val="Normal"/>
    <w:next w:val="Normal"/>
    <w:link w:val="CitadestacadaCar"/>
    <w:uiPriority w:val="30"/>
    <w:qFormat/>
    <w:rsid w:val="00D16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69E2"/>
    <w:rPr>
      <w:i/>
      <w:iCs/>
      <w:color w:val="0F4761" w:themeColor="accent1" w:themeShade="BF"/>
    </w:rPr>
  </w:style>
  <w:style w:type="character" w:styleId="Referenciaintensa">
    <w:name w:val="Intense Reference"/>
    <w:basedOn w:val="Fuentedeprrafopredeter"/>
    <w:uiPriority w:val="32"/>
    <w:qFormat/>
    <w:rsid w:val="00D169E2"/>
    <w:rPr>
      <w:b/>
      <w:bCs/>
      <w:smallCaps/>
      <w:color w:val="0F4761" w:themeColor="accent1" w:themeShade="BF"/>
      <w:spacing w:val="5"/>
    </w:rPr>
  </w:style>
  <w:style w:type="paragraph" w:styleId="Encabezado">
    <w:name w:val="header"/>
    <w:basedOn w:val="Normal"/>
    <w:link w:val="EncabezadoCar"/>
    <w:uiPriority w:val="99"/>
    <w:unhideWhenUsed/>
    <w:rsid w:val="00D169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9E2"/>
  </w:style>
  <w:style w:type="paragraph" w:styleId="Piedepgina">
    <w:name w:val="footer"/>
    <w:basedOn w:val="Normal"/>
    <w:link w:val="PiedepginaCar"/>
    <w:uiPriority w:val="99"/>
    <w:unhideWhenUsed/>
    <w:rsid w:val="00D169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9E2"/>
  </w:style>
  <w:style w:type="paragraph" w:styleId="Textonotapie">
    <w:name w:val="footnote text"/>
    <w:basedOn w:val="Normal"/>
    <w:link w:val="TextonotapieCar"/>
    <w:uiPriority w:val="99"/>
    <w:semiHidden/>
    <w:unhideWhenUsed/>
    <w:rsid w:val="00EF0B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0B13"/>
    <w:rPr>
      <w:sz w:val="20"/>
      <w:szCs w:val="20"/>
    </w:rPr>
  </w:style>
  <w:style w:type="character" w:styleId="Refdenotaalpie">
    <w:name w:val="footnote reference"/>
    <w:aliases w:val="16 Point,Superscript 6 Point,ftref,ftref Char,BVI fnr Char,BVI fnr Car Char,Char Char Car Char,Char Char Char Char Char Char Char Char Char Char Char Char Char Char Char Char Char Char Char Char Car Char,16 Point Char, BVI fnr,Ref,FR"/>
    <w:basedOn w:val="Fuentedeprrafopredeter"/>
    <w:uiPriority w:val="99"/>
    <w:unhideWhenUsed/>
    <w:qFormat/>
    <w:rsid w:val="00EF0B13"/>
    <w:rPr>
      <w:vertAlign w:val="superscript"/>
    </w:rPr>
  </w:style>
  <w:style w:type="character" w:styleId="Hipervnculo">
    <w:name w:val="Hyperlink"/>
    <w:basedOn w:val="Fuentedeprrafopredeter"/>
    <w:uiPriority w:val="99"/>
    <w:unhideWhenUsed/>
    <w:rsid w:val="00EF0B13"/>
    <w:rPr>
      <w:color w:val="467886" w:themeColor="hyperlink"/>
      <w:u w:val="single"/>
    </w:rPr>
  </w:style>
  <w:style w:type="character" w:customStyle="1" w:styleId="Mencinsinresolver1">
    <w:name w:val="Mención sin resolver1"/>
    <w:basedOn w:val="Fuentedeprrafopredeter"/>
    <w:uiPriority w:val="99"/>
    <w:semiHidden/>
    <w:unhideWhenUsed/>
    <w:rsid w:val="00EF0B13"/>
    <w:rPr>
      <w:color w:val="605E5C"/>
      <w:shd w:val="clear" w:color="auto" w:fill="E1DFDD"/>
    </w:rPr>
  </w:style>
  <w:style w:type="table" w:styleId="Tablaconcuadrcula">
    <w:name w:val="Table Grid"/>
    <w:basedOn w:val="Tablanormal"/>
    <w:uiPriority w:val="39"/>
    <w:rsid w:val="0051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581A"/>
    <w:rPr>
      <w:sz w:val="16"/>
      <w:szCs w:val="16"/>
    </w:rPr>
  </w:style>
  <w:style w:type="paragraph" w:styleId="Textocomentario">
    <w:name w:val="annotation text"/>
    <w:basedOn w:val="Normal"/>
    <w:link w:val="TextocomentarioCar"/>
    <w:uiPriority w:val="99"/>
    <w:unhideWhenUsed/>
    <w:rsid w:val="0052581A"/>
    <w:pPr>
      <w:spacing w:line="240" w:lineRule="auto"/>
    </w:pPr>
    <w:rPr>
      <w:rFonts w:ascii="Glober Regular" w:hAnsi="Glober Regular"/>
      <w:kern w:val="0"/>
      <w:sz w:val="20"/>
      <w:szCs w:val="20"/>
      <w:lang w:val="en-US"/>
      <w14:ligatures w14:val="none"/>
    </w:rPr>
  </w:style>
  <w:style w:type="character" w:customStyle="1" w:styleId="TextocomentarioCar">
    <w:name w:val="Texto comentario Car"/>
    <w:basedOn w:val="Fuentedeprrafopredeter"/>
    <w:link w:val="Textocomentario"/>
    <w:uiPriority w:val="99"/>
    <w:rsid w:val="0052581A"/>
    <w:rPr>
      <w:rFonts w:ascii="Glober Regular" w:hAnsi="Glober Regular"/>
      <w:kern w:val="0"/>
      <w:sz w:val="20"/>
      <w:szCs w:val="20"/>
      <w:lang w:val="en-US"/>
      <w14:ligatures w14:val="none"/>
    </w:rPr>
  </w:style>
  <w:style w:type="character" w:customStyle="1" w:styleId="PrrafodelistaCar">
    <w:name w:val="Párrafo de lista Car"/>
    <w:aliases w:val="Párrafo de lista1 Car,Fundamentacion Car,Párrafo de lista11 Car,Párrafo de lista111 Car,paul2 Car,Bulleted List Car,List number Paragraph Car,SOP_bullet1 Car,Ha Car,SUBTITU MEMO Car,Footnote Car,Lista 123 Car,Viñeta normal Car"/>
    <w:link w:val="Prrafodelista"/>
    <w:uiPriority w:val="34"/>
    <w:rsid w:val="0052581A"/>
  </w:style>
  <w:style w:type="paragraph" w:styleId="Revisin">
    <w:name w:val="Revision"/>
    <w:hidden/>
    <w:uiPriority w:val="99"/>
    <w:semiHidden/>
    <w:rsid w:val="0013793B"/>
    <w:pPr>
      <w:spacing w:after="0" w:line="240" w:lineRule="auto"/>
    </w:pPr>
  </w:style>
  <w:style w:type="character" w:styleId="Mencinsinresolver">
    <w:name w:val="Unresolved Mention"/>
    <w:basedOn w:val="Fuentedeprrafopredeter"/>
    <w:uiPriority w:val="99"/>
    <w:semiHidden/>
    <w:unhideWhenUsed/>
    <w:rsid w:val="00AA7086"/>
    <w:rPr>
      <w:color w:val="605E5C"/>
      <w:shd w:val="clear" w:color="auto" w:fill="E1DFDD"/>
    </w:rPr>
  </w:style>
  <w:style w:type="paragraph" w:customStyle="1" w:styleId="p1">
    <w:name w:val="p1"/>
    <w:basedOn w:val="Normal"/>
    <w:rsid w:val="00CA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2">
    <w:name w:val="p2"/>
    <w:basedOn w:val="Normal"/>
    <w:rsid w:val="00CA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8E000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
    <w:name w:val="s1"/>
    <w:basedOn w:val="Fuentedeprrafopredeter"/>
    <w:rsid w:val="00BB6D98"/>
  </w:style>
  <w:style w:type="character" w:styleId="Hipervnculovisitado">
    <w:name w:val="FollowedHyperlink"/>
    <w:basedOn w:val="Fuentedeprrafopredeter"/>
    <w:uiPriority w:val="99"/>
    <w:semiHidden/>
    <w:unhideWhenUsed/>
    <w:rsid w:val="00FD27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5806">
      <w:bodyDiv w:val="1"/>
      <w:marLeft w:val="0"/>
      <w:marRight w:val="0"/>
      <w:marTop w:val="0"/>
      <w:marBottom w:val="0"/>
      <w:divBdr>
        <w:top w:val="none" w:sz="0" w:space="0" w:color="auto"/>
        <w:left w:val="none" w:sz="0" w:space="0" w:color="auto"/>
        <w:bottom w:val="none" w:sz="0" w:space="0" w:color="auto"/>
        <w:right w:val="none" w:sz="0" w:space="0" w:color="auto"/>
      </w:divBdr>
    </w:div>
    <w:div w:id="774400409">
      <w:bodyDiv w:val="1"/>
      <w:marLeft w:val="0"/>
      <w:marRight w:val="0"/>
      <w:marTop w:val="0"/>
      <w:marBottom w:val="0"/>
      <w:divBdr>
        <w:top w:val="none" w:sz="0" w:space="0" w:color="auto"/>
        <w:left w:val="none" w:sz="0" w:space="0" w:color="auto"/>
        <w:bottom w:val="none" w:sz="0" w:space="0" w:color="auto"/>
        <w:right w:val="none" w:sz="0" w:space="0" w:color="auto"/>
      </w:divBdr>
      <w:divsChild>
        <w:div w:id="1437364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2566332">
      <w:bodyDiv w:val="1"/>
      <w:marLeft w:val="0"/>
      <w:marRight w:val="0"/>
      <w:marTop w:val="0"/>
      <w:marBottom w:val="0"/>
      <w:divBdr>
        <w:top w:val="none" w:sz="0" w:space="0" w:color="auto"/>
        <w:left w:val="none" w:sz="0" w:space="0" w:color="auto"/>
        <w:bottom w:val="none" w:sz="0" w:space="0" w:color="auto"/>
        <w:right w:val="none" w:sz="0" w:space="0" w:color="auto"/>
      </w:divBdr>
    </w:div>
    <w:div w:id="1497384049">
      <w:bodyDiv w:val="1"/>
      <w:marLeft w:val="0"/>
      <w:marRight w:val="0"/>
      <w:marTop w:val="0"/>
      <w:marBottom w:val="0"/>
      <w:divBdr>
        <w:top w:val="none" w:sz="0" w:space="0" w:color="auto"/>
        <w:left w:val="none" w:sz="0" w:space="0" w:color="auto"/>
        <w:bottom w:val="none" w:sz="0" w:space="0" w:color="auto"/>
        <w:right w:val="none" w:sz="0" w:space="0" w:color="auto"/>
      </w:divBdr>
    </w:div>
    <w:div w:id="1703481893">
      <w:bodyDiv w:val="1"/>
      <w:marLeft w:val="0"/>
      <w:marRight w:val="0"/>
      <w:marTop w:val="0"/>
      <w:marBottom w:val="0"/>
      <w:divBdr>
        <w:top w:val="none" w:sz="0" w:space="0" w:color="auto"/>
        <w:left w:val="none" w:sz="0" w:space="0" w:color="auto"/>
        <w:bottom w:val="none" w:sz="0" w:space="0" w:color="auto"/>
        <w:right w:val="none" w:sz="0" w:space="0" w:color="auto"/>
      </w:divBdr>
      <w:divsChild>
        <w:div w:id="728648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92175819">
      <w:bodyDiv w:val="1"/>
      <w:marLeft w:val="0"/>
      <w:marRight w:val="0"/>
      <w:marTop w:val="0"/>
      <w:marBottom w:val="0"/>
      <w:divBdr>
        <w:top w:val="none" w:sz="0" w:space="0" w:color="auto"/>
        <w:left w:val="none" w:sz="0" w:space="0" w:color="auto"/>
        <w:bottom w:val="none" w:sz="0" w:space="0" w:color="auto"/>
        <w:right w:val="none" w:sz="0" w:space="0" w:color="auto"/>
      </w:divBdr>
    </w:div>
    <w:div w:id="2005888098">
      <w:bodyDiv w:val="1"/>
      <w:marLeft w:val="0"/>
      <w:marRight w:val="0"/>
      <w:marTop w:val="0"/>
      <w:marBottom w:val="0"/>
      <w:divBdr>
        <w:top w:val="none" w:sz="0" w:space="0" w:color="auto"/>
        <w:left w:val="none" w:sz="0" w:space="0" w:color="auto"/>
        <w:bottom w:val="none" w:sz="0" w:space="0" w:color="auto"/>
        <w:right w:val="none" w:sz="0" w:space="0" w:color="auto"/>
      </w:divBdr>
    </w:div>
    <w:div w:id="20252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3B437-1ED2-40C1-A8B8-37123A7E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978</Characters>
  <Application>Microsoft Office Word</Application>
  <DocSecurity>0</DocSecurity>
  <Lines>29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Ormeño</dc:creator>
  <cp:keywords/>
  <dc:description/>
  <cp:lastModifiedBy>Usuario</cp:lastModifiedBy>
  <cp:revision>2</cp:revision>
  <dcterms:created xsi:type="dcterms:W3CDTF">2025-08-13T22:56:00Z</dcterms:created>
  <dcterms:modified xsi:type="dcterms:W3CDTF">2025-08-13T22:56:00Z</dcterms:modified>
</cp:coreProperties>
</file>